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98" w:rsidRPr="008C0F3D" w:rsidRDefault="004925B6" w:rsidP="00794607">
      <w:pPr>
        <w:rPr>
          <w:sz w:val="20"/>
          <w:szCs w:val="20"/>
        </w:rPr>
      </w:pPr>
      <w:r w:rsidRPr="00E758D1">
        <w:rPr>
          <w:b/>
          <w:sz w:val="20"/>
          <w:szCs w:val="20"/>
        </w:rPr>
        <w:t>Diplomeringsbijeenkomst VS GGZ</w:t>
      </w:r>
      <w:r w:rsidR="008C0F3D">
        <w:rPr>
          <w:b/>
          <w:sz w:val="20"/>
          <w:szCs w:val="20"/>
        </w:rPr>
        <w:t xml:space="preserve"> </w:t>
      </w:r>
    </w:p>
    <w:p w:rsidR="004925B6" w:rsidRPr="00E758D1" w:rsidRDefault="004925B6" w:rsidP="00794607">
      <w:pPr>
        <w:rPr>
          <w:b/>
          <w:sz w:val="20"/>
          <w:szCs w:val="20"/>
        </w:rPr>
      </w:pPr>
      <w:r w:rsidRPr="00E758D1">
        <w:rPr>
          <w:b/>
          <w:sz w:val="20"/>
          <w:szCs w:val="20"/>
        </w:rPr>
        <w:t xml:space="preserve">Maandag 11 februari 2019  in De </w:t>
      </w:r>
      <w:proofErr w:type="spellStart"/>
      <w:r w:rsidRPr="00E758D1">
        <w:rPr>
          <w:b/>
          <w:sz w:val="20"/>
          <w:szCs w:val="20"/>
        </w:rPr>
        <w:t>Steerne</w:t>
      </w:r>
      <w:proofErr w:type="spellEnd"/>
      <w:r w:rsidRPr="00E758D1">
        <w:rPr>
          <w:b/>
          <w:sz w:val="20"/>
          <w:szCs w:val="20"/>
        </w:rPr>
        <w:t xml:space="preserve"> in Deventer</w:t>
      </w:r>
    </w:p>
    <w:p w:rsidR="008C0F3D" w:rsidRDefault="008C0F3D">
      <w:pPr>
        <w:rPr>
          <w:sz w:val="20"/>
          <w:szCs w:val="20"/>
        </w:rPr>
      </w:pPr>
    </w:p>
    <w:p w:rsidR="008C0F3D" w:rsidRDefault="008C0F3D">
      <w:pPr>
        <w:rPr>
          <w:sz w:val="20"/>
          <w:szCs w:val="20"/>
          <w:u w:val="single"/>
        </w:rPr>
      </w:pPr>
    </w:p>
    <w:p w:rsidR="009B4401" w:rsidRPr="008C0F3D" w:rsidRDefault="00743A98">
      <w:pPr>
        <w:rPr>
          <w:sz w:val="20"/>
          <w:szCs w:val="20"/>
          <w:u w:val="single"/>
        </w:rPr>
      </w:pPr>
      <w:r w:rsidRPr="008C0F3D">
        <w:rPr>
          <w:sz w:val="20"/>
          <w:szCs w:val="20"/>
          <w:u w:val="single"/>
        </w:rPr>
        <w:t xml:space="preserve">Thema: De </w:t>
      </w:r>
      <w:r w:rsidR="004925B6" w:rsidRPr="008C0F3D">
        <w:rPr>
          <w:sz w:val="20"/>
          <w:szCs w:val="20"/>
          <w:u w:val="single"/>
        </w:rPr>
        <w:t xml:space="preserve">verschillende </w:t>
      </w:r>
      <w:r w:rsidRPr="008C0F3D">
        <w:rPr>
          <w:sz w:val="20"/>
          <w:szCs w:val="20"/>
          <w:u w:val="single"/>
        </w:rPr>
        <w:t xml:space="preserve">rollen van de VS </w:t>
      </w:r>
      <w:r w:rsidR="00E758D1" w:rsidRPr="008C0F3D">
        <w:rPr>
          <w:sz w:val="20"/>
          <w:szCs w:val="20"/>
          <w:u w:val="single"/>
        </w:rPr>
        <w:t>GG</w:t>
      </w:r>
      <w:r w:rsidR="008C0F3D">
        <w:rPr>
          <w:sz w:val="20"/>
          <w:szCs w:val="20"/>
          <w:u w:val="single"/>
        </w:rPr>
        <w:t>Z</w:t>
      </w:r>
    </w:p>
    <w:p w:rsidR="00743A98" w:rsidRDefault="00743A98"/>
    <w:p w:rsidR="008C0F3D" w:rsidRDefault="008C0F3D"/>
    <w:p w:rsidR="009B4401" w:rsidRDefault="009B4401">
      <w:r>
        <w:t>13.</w:t>
      </w:r>
      <w:r w:rsidR="008C0F3D">
        <w:t>15</w:t>
      </w:r>
      <w:r>
        <w:t xml:space="preserve"> </w:t>
      </w:r>
      <w:r>
        <w:tab/>
        <w:t>Inloop</w:t>
      </w:r>
    </w:p>
    <w:p w:rsidR="004925B6" w:rsidRDefault="004925B6"/>
    <w:p w:rsidR="009B4401" w:rsidRDefault="009B4401">
      <w:r>
        <w:t>13.</w:t>
      </w:r>
      <w:r w:rsidR="008C0F3D">
        <w:t>30</w:t>
      </w:r>
      <w:r>
        <w:tab/>
        <w:t>Opening</w:t>
      </w:r>
    </w:p>
    <w:p w:rsidR="004925B6" w:rsidRDefault="004925B6"/>
    <w:p w:rsidR="00253BAD" w:rsidRDefault="00253BAD">
      <w:r>
        <w:t>13:</w:t>
      </w:r>
      <w:r w:rsidR="008C0F3D">
        <w:t>40</w:t>
      </w:r>
      <w:r>
        <w:tab/>
        <w:t>Herma vd Wal</w:t>
      </w:r>
      <w:r w:rsidR="004925B6">
        <w:t>, Raad van Bestuur</w:t>
      </w:r>
    </w:p>
    <w:p w:rsidR="004925B6" w:rsidRDefault="004925B6"/>
    <w:p w:rsidR="009B4401" w:rsidRDefault="009B4401">
      <w:r>
        <w:t>13.</w:t>
      </w:r>
      <w:r w:rsidR="008C0F3D">
        <w:t>50</w:t>
      </w:r>
      <w:r w:rsidR="00253BAD">
        <w:tab/>
      </w:r>
      <w:r w:rsidR="004925B6">
        <w:t>Presentatie t</w:t>
      </w:r>
      <w:r w:rsidR="00253BAD">
        <w:t>aakherschikking</w:t>
      </w:r>
      <w:r w:rsidR="004925B6">
        <w:t>, gevolgd door interactief stukje</w:t>
      </w:r>
      <w:r w:rsidR="004925B6">
        <w:br/>
        <w:t xml:space="preserve">           </w:t>
      </w:r>
      <w:r w:rsidR="004925B6" w:rsidRPr="00E758D1">
        <w:t>Meryem Akbay</w:t>
      </w:r>
      <w:r w:rsidR="004925B6">
        <w:t xml:space="preserve"> vertelt hoe </w:t>
      </w:r>
      <w:r w:rsidR="007A78A2">
        <w:t>hier</w:t>
      </w:r>
      <w:r w:rsidR="00E758D1">
        <w:t xml:space="preserve"> in de</w:t>
      </w:r>
      <w:r w:rsidR="004925B6">
        <w:t xml:space="preserve"> praktijk vorm </w:t>
      </w:r>
      <w:r w:rsidR="00E758D1">
        <w:t xml:space="preserve">aan wordt </w:t>
      </w:r>
      <w:r w:rsidR="004925B6">
        <w:t>gegeven</w:t>
      </w:r>
      <w:r w:rsidR="00E758D1">
        <w:t>.</w:t>
      </w:r>
    </w:p>
    <w:p w:rsidR="004925B6" w:rsidRDefault="004925B6"/>
    <w:p w:rsidR="009B4401" w:rsidRDefault="009B4401">
      <w:r>
        <w:t>14.</w:t>
      </w:r>
      <w:r w:rsidR="008C0F3D">
        <w:t>20</w:t>
      </w:r>
      <w:r>
        <w:tab/>
        <w:t>Rol van regiebehandelaar</w:t>
      </w:r>
    </w:p>
    <w:p w:rsidR="00E758D1" w:rsidRDefault="00E758D1">
      <w:r>
        <w:t xml:space="preserve">           Ilse Wesseldijk over het klinisch redeneerproces bij een man met ASS, LVB en pedofilie</w:t>
      </w:r>
    </w:p>
    <w:p w:rsidR="00E758D1" w:rsidRDefault="00E758D1"/>
    <w:p w:rsidR="009B4401" w:rsidRDefault="009B4401">
      <w:r>
        <w:t>14.</w:t>
      </w:r>
      <w:r w:rsidR="008C0F3D">
        <w:t>45</w:t>
      </w:r>
      <w:r>
        <w:tab/>
        <w:t>Pauze</w:t>
      </w:r>
    </w:p>
    <w:p w:rsidR="00E758D1" w:rsidRDefault="00E758D1"/>
    <w:p w:rsidR="009B4401" w:rsidRDefault="009B4401">
      <w:r>
        <w:t>1</w:t>
      </w:r>
      <w:r w:rsidR="008C0F3D">
        <w:t>5</w:t>
      </w:r>
      <w:r>
        <w:t>.</w:t>
      </w:r>
      <w:r w:rsidR="008C0F3D">
        <w:t>00</w:t>
      </w:r>
      <w:r>
        <w:tab/>
      </w:r>
      <w:r w:rsidR="00AD3FDB">
        <w:t xml:space="preserve">Rol </w:t>
      </w:r>
      <w:r w:rsidR="00E758D1">
        <w:t xml:space="preserve">van </w:t>
      </w:r>
      <w:r w:rsidR="00AD3FDB">
        <w:t>onderzoeker</w:t>
      </w:r>
    </w:p>
    <w:p w:rsidR="00E758D1" w:rsidRDefault="00E758D1">
      <w:r>
        <w:t xml:space="preserve">           Rita de Velde Harsenhorst over haar Delphi-onderzoek naar de gewenste verpleegkundige </w:t>
      </w:r>
      <w:r>
        <w:br/>
        <w:t xml:space="preserve">           zorg aan patiënten die met een acute manie opgenomen zijn op een gesloten afdeling.</w:t>
      </w:r>
    </w:p>
    <w:p w:rsidR="00E758D1" w:rsidRDefault="00E758D1"/>
    <w:p w:rsidR="009B4401" w:rsidRDefault="009B4401">
      <w:r>
        <w:t>15.</w:t>
      </w:r>
      <w:r w:rsidR="008C0F3D">
        <w:t>25</w:t>
      </w:r>
      <w:r>
        <w:tab/>
      </w:r>
      <w:r w:rsidR="00AD3FDB">
        <w:t>Intermezzo</w:t>
      </w:r>
    </w:p>
    <w:p w:rsidR="00E758D1" w:rsidRDefault="00E758D1"/>
    <w:p w:rsidR="009B4401" w:rsidRDefault="009B4401">
      <w:r>
        <w:t>15.</w:t>
      </w:r>
      <w:r w:rsidR="008C0F3D">
        <w:t>45</w:t>
      </w:r>
      <w:r>
        <w:tab/>
      </w:r>
      <w:r w:rsidR="00AD3FDB">
        <w:t xml:space="preserve">Rol </w:t>
      </w:r>
      <w:r w:rsidR="008C0F3D">
        <w:t>van</w:t>
      </w:r>
      <w:r w:rsidR="00AD3FDB">
        <w:t xml:space="preserve"> innovator</w:t>
      </w:r>
      <w:r w:rsidR="007A78A2">
        <w:br/>
        <w:t xml:space="preserve">           Hanneke Verboom over (vroeg)signaleringsplannen in de GGZ</w:t>
      </w:r>
    </w:p>
    <w:p w:rsidR="00E758D1" w:rsidRDefault="00E758D1"/>
    <w:p w:rsidR="009B4401" w:rsidRDefault="009B4401">
      <w:r>
        <w:t>1</w:t>
      </w:r>
      <w:r w:rsidR="008C0F3D">
        <w:t>6</w:t>
      </w:r>
      <w:r>
        <w:t>.</w:t>
      </w:r>
      <w:r w:rsidR="008C0F3D">
        <w:t>10</w:t>
      </w:r>
      <w:r>
        <w:tab/>
      </w:r>
      <w:r w:rsidR="00743A98">
        <w:t>Linda Kronenberg</w:t>
      </w:r>
      <w:r w:rsidR="008C0F3D">
        <w:t>, VS opleider</w:t>
      </w:r>
    </w:p>
    <w:p w:rsidR="007A78A2" w:rsidRDefault="007A78A2"/>
    <w:p w:rsidR="009B4401" w:rsidRDefault="009B4401">
      <w:r>
        <w:t>16.</w:t>
      </w:r>
      <w:r w:rsidR="008C0F3D">
        <w:t>30</w:t>
      </w:r>
      <w:r>
        <w:tab/>
      </w:r>
      <w:r w:rsidR="00253BAD">
        <w:t xml:space="preserve">Afsluiting met </w:t>
      </w:r>
      <w:r w:rsidR="008C0F3D">
        <w:t xml:space="preserve">een </w:t>
      </w:r>
      <w:r w:rsidR="00253BAD">
        <w:t>h</w:t>
      </w:r>
      <w:r>
        <w:t>apje en drankje</w:t>
      </w:r>
      <w:bookmarkStart w:id="0" w:name="_GoBack"/>
      <w:bookmarkEnd w:id="0"/>
    </w:p>
    <w:p w:rsidR="00AD3FDB" w:rsidRDefault="00AD3FDB"/>
    <w:p w:rsidR="00262191" w:rsidRDefault="00262191" w:rsidP="00262191"/>
    <w:p w:rsidR="00AD3FDB" w:rsidRDefault="00AD3FDB" w:rsidP="00AD3FDB">
      <w:pPr>
        <w:pStyle w:val="Lijstalinea"/>
      </w:pPr>
    </w:p>
    <w:sectPr w:rsidR="00AD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05E2"/>
    <w:multiLevelType w:val="hybridMultilevel"/>
    <w:tmpl w:val="F26A7E90"/>
    <w:lvl w:ilvl="0" w:tplc="768C6B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Vrind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8CD1159"/>
    <w:multiLevelType w:val="hybridMultilevel"/>
    <w:tmpl w:val="7BE6CB2A"/>
    <w:lvl w:ilvl="0" w:tplc="7FFA38B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rind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01"/>
    <w:rsid w:val="000F4614"/>
    <w:rsid w:val="001B1F89"/>
    <w:rsid w:val="00253BAD"/>
    <w:rsid w:val="00262191"/>
    <w:rsid w:val="003313AD"/>
    <w:rsid w:val="004925B6"/>
    <w:rsid w:val="0050205C"/>
    <w:rsid w:val="00502A19"/>
    <w:rsid w:val="00743A98"/>
    <w:rsid w:val="00794607"/>
    <w:rsid w:val="007A78A2"/>
    <w:rsid w:val="00805C1C"/>
    <w:rsid w:val="008C0F3D"/>
    <w:rsid w:val="009B4401"/>
    <w:rsid w:val="00A63DE7"/>
    <w:rsid w:val="00AD3FDB"/>
    <w:rsid w:val="00E758D1"/>
    <w:rsid w:val="00F1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1030"/>
  <w15:chartTrackingRefBased/>
  <w15:docId w15:val="{65DF6E49-6258-456E-8A7A-57E7AA7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4401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9B4401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618912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1"/>
    <w:qFormat/>
    <w:rsid w:val="009B4401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618912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9B4401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618912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9B4401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9B4401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9B4401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9B4401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9B4401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9B4401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9B4401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9B4401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9B4401"/>
    <w:rPr>
      <w:rFonts w:ascii="Verdana" w:eastAsiaTheme="majorEastAsia" w:hAnsi="Verdana" w:cs="Arial"/>
      <w:color w:val="618912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1"/>
    <w:rsid w:val="009B4401"/>
    <w:rPr>
      <w:rFonts w:ascii="Verdana" w:eastAsiaTheme="majorEastAsia" w:hAnsi="Verdana" w:cs="Arial"/>
      <w:b/>
      <w:iCs/>
      <w:color w:val="618912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9B4401"/>
    <w:rPr>
      <w:rFonts w:ascii="Verdana" w:eastAsiaTheme="majorEastAsia" w:hAnsi="Verdana" w:cs="Arial"/>
      <w:bCs/>
      <w:i/>
      <w:color w:val="618912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9B4401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9B4401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9B4401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9B4401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B4401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9B4401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B4401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9B4401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9B4401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4401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C"/>
    <w:pPr>
      <w:spacing w:line="240" w:lineRule="auto"/>
    </w:pPr>
    <w:rPr>
      <w:rFonts w:ascii="Segoe UI" w:hAnsi="Segoe UI" w:cs="Segoe UI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05C"/>
    <w:rPr>
      <w:rFonts w:ascii="Segoe UI" w:hAnsi="Segoe UI" w:cs="Segoe UI"/>
      <w:sz w:val="18"/>
      <w:szCs w:val="22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indfit">
  <a:themeElements>
    <a:clrScheme name="Mindfit">
      <a:dk1>
        <a:srgbClr val="000000"/>
      </a:dk1>
      <a:lt1>
        <a:srgbClr val="FFFFFF"/>
      </a:lt1>
      <a:dk2>
        <a:srgbClr val="83B819"/>
      </a:dk2>
      <a:lt2>
        <a:srgbClr val="FFFFFF"/>
      </a:lt2>
      <a:accent1>
        <a:srgbClr val="83B819"/>
      </a:accent1>
      <a:accent2>
        <a:srgbClr val="60BFE8"/>
      </a:accent2>
      <a:accent3>
        <a:srgbClr val="006FB7"/>
      </a:accent3>
      <a:accent4>
        <a:srgbClr val="FFB819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 Pepping</dc:creator>
  <cp:keywords/>
  <dc:description/>
  <cp:lastModifiedBy>Sandra van der Weijde</cp:lastModifiedBy>
  <cp:revision>4</cp:revision>
  <cp:lastPrinted>2018-11-20T09:14:00Z</cp:lastPrinted>
  <dcterms:created xsi:type="dcterms:W3CDTF">2018-11-20T12:06:00Z</dcterms:created>
  <dcterms:modified xsi:type="dcterms:W3CDTF">2018-12-28T10:34:00Z</dcterms:modified>
</cp:coreProperties>
</file>